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51A" w:rsidRPr="00753D09" w:rsidRDefault="00F32924" w:rsidP="00F32924">
      <w:pPr>
        <w:pStyle w:val="a3"/>
        <w:jc w:val="right"/>
        <w:rPr>
          <w:rFonts w:ascii="Times New Roman" w:hAnsi="Times New Roman" w:cs="Times New Roman"/>
        </w:rPr>
      </w:pPr>
      <w:r w:rsidRPr="00753D09">
        <w:rPr>
          <w:rFonts w:ascii="Times New Roman" w:hAnsi="Times New Roman" w:cs="Times New Roman"/>
        </w:rPr>
        <w:t>Приложение №2 к приказу</w:t>
      </w:r>
    </w:p>
    <w:p w:rsidR="00F32924" w:rsidRPr="00753D09" w:rsidRDefault="00F32924" w:rsidP="00F32924">
      <w:pPr>
        <w:pStyle w:val="a3"/>
        <w:jc w:val="right"/>
        <w:rPr>
          <w:rFonts w:ascii="Times New Roman" w:hAnsi="Times New Roman" w:cs="Times New Roman"/>
        </w:rPr>
      </w:pPr>
      <w:r w:rsidRPr="00753D09">
        <w:rPr>
          <w:rFonts w:ascii="Times New Roman" w:hAnsi="Times New Roman" w:cs="Times New Roman"/>
        </w:rPr>
        <w:t>От 03.11.2017 № 2093/546/1</w:t>
      </w:r>
    </w:p>
    <w:p w:rsidR="00F32924" w:rsidRPr="00753D09" w:rsidRDefault="00F32924" w:rsidP="00F32924">
      <w:pPr>
        <w:pStyle w:val="a3"/>
        <w:jc w:val="right"/>
        <w:rPr>
          <w:rFonts w:ascii="Times New Roman" w:hAnsi="Times New Roman" w:cs="Times New Roman"/>
        </w:rPr>
      </w:pPr>
    </w:p>
    <w:p w:rsidR="00F32924" w:rsidRPr="00753D09" w:rsidRDefault="00F32924" w:rsidP="00F32924">
      <w:pPr>
        <w:pStyle w:val="a3"/>
        <w:jc w:val="right"/>
        <w:rPr>
          <w:rFonts w:ascii="Times New Roman" w:hAnsi="Times New Roman" w:cs="Times New Roman"/>
        </w:rPr>
      </w:pPr>
    </w:p>
    <w:p w:rsidR="00F32924" w:rsidRPr="00753D09" w:rsidRDefault="00F32924" w:rsidP="00F32924">
      <w:pPr>
        <w:pStyle w:val="a3"/>
        <w:jc w:val="center"/>
        <w:rPr>
          <w:rFonts w:ascii="Times New Roman" w:hAnsi="Times New Roman" w:cs="Times New Roman"/>
          <w:b/>
        </w:rPr>
      </w:pPr>
      <w:r w:rsidRPr="00753D09">
        <w:rPr>
          <w:rFonts w:ascii="Times New Roman" w:hAnsi="Times New Roman" w:cs="Times New Roman"/>
          <w:b/>
        </w:rPr>
        <w:t>Отчет о проведении Недели профориентации</w:t>
      </w:r>
    </w:p>
    <w:p w:rsidR="00F32924" w:rsidRDefault="00F32924" w:rsidP="00F32924">
      <w:pPr>
        <w:pStyle w:val="a3"/>
        <w:jc w:val="center"/>
      </w:pPr>
    </w:p>
    <w:tbl>
      <w:tblPr>
        <w:tblStyle w:val="a4"/>
        <w:tblW w:w="9729" w:type="dxa"/>
        <w:tblLook w:val="04A0" w:firstRow="1" w:lastRow="0" w:firstColumn="1" w:lastColumn="0" w:noHBand="0" w:noVBand="1"/>
      </w:tblPr>
      <w:tblGrid>
        <w:gridCol w:w="630"/>
        <w:gridCol w:w="2305"/>
        <w:gridCol w:w="4119"/>
        <w:gridCol w:w="851"/>
        <w:gridCol w:w="1824"/>
      </w:tblGrid>
      <w:tr w:rsidR="007F552B" w:rsidRPr="00F30F75" w:rsidTr="007F552B">
        <w:tc>
          <w:tcPr>
            <w:tcW w:w="630" w:type="dxa"/>
          </w:tcPr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№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F30F75">
              <w:rPr>
                <w:rFonts w:ascii="Times New Roman" w:hAnsi="Times New Roman" w:cs="Times New Roman"/>
              </w:rPr>
              <w:t>п</w:t>
            </w:r>
            <w:proofErr w:type="gramEnd"/>
            <w:r w:rsidRPr="00F30F75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305" w:type="dxa"/>
          </w:tcPr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Образовательная организация</w:t>
            </w:r>
          </w:p>
        </w:tc>
        <w:tc>
          <w:tcPr>
            <w:tcW w:w="4119" w:type="dxa"/>
          </w:tcPr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Наименования мероприятий</w:t>
            </w:r>
          </w:p>
        </w:tc>
        <w:tc>
          <w:tcPr>
            <w:tcW w:w="851" w:type="dxa"/>
          </w:tcPr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824" w:type="dxa"/>
          </w:tcPr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Участники</w:t>
            </w:r>
          </w:p>
        </w:tc>
      </w:tr>
      <w:tr w:rsidR="007F552B" w:rsidRPr="00F30F75" w:rsidTr="007F552B">
        <w:tc>
          <w:tcPr>
            <w:tcW w:w="630" w:type="dxa"/>
          </w:tcPr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05" w:type="dxa"/>
          </w:tcPr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19" w:type="dxa"/>
          </w:tcPr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24" w:type="dxa"/>
          </w:tcPr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5</w:t>
            </w:r>
          </w:p>
        </w:tc>
      </w:tr>
      <w:tr w:rsidR="007F552B" w:rsidRPr="00F30F75" w:rsidTr="007F552B">
        <w:tc>
          <w:tcPr>
            <w:tcW w:w="630" w:type="dxa"/>
          </w:tcPr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05" w:type="dxa"/>
          </w:tcPr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Государственное автономное профессиональное образовательное учреждение Чувашской Республики «Межрегиональный центр компетенций – Чебоксарский электромеханический колледж» Министерства образования и молодежной политики Чувашской Республики</w:t>
            </w:r>
          </w:p>
        </w:tc>
        <w:tc>
          <w:tcPr>
            <w:tcW w:w="4119" w:type="dxa"/>
          </w:tcPr>
          <w:p w:rsidR="00F32924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F32924" w:rsidRPr="00F30F75">
              <w:rPr>
                <w:rFonts w:ascii="Times New Roman" w:hAnsi="Times New Roman" w:cs="Times New Roman"/>
              </w:rPr>
              <w:t xml:space="preserve">Знакомство с миром профессий МЦК-ЧЭМК, просмотр видеофильма «Колледж 21 века», 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презентация МЦК-ЧЭМК</w:t>
            </w:r>
            <w:r w:rsidRPr="00F30F75">
              <w:rPr>
                <w:rFonts w:ascii="Times New Roman" w:hAnsi="Times New Roman" w:cs="Times New Roman"/>
              </w:rPr>
              <w:tab/>
              <w:t>1корпус</w:t>
            </w:r>
            <w:r w:rsidRPr="00F30F75">
              <w:rPr>
                <w:rFonts w:ascii="Times New Roman" w:hAnsi="Times New Roman" w:cs="Times New Roman"/>
              </w:rPr>
              <w:tab/>
            </w:r>
            <w:r w:rsidRPr="00F30F75">
              <w:rPr>
                <w:rFonts w:ascii="Times New Roman" w:hAnsi="Times New Roman" w:cs="Times New Roman"/>
              </w:rPr>
              <w:tab/>
            </w:r>
          </w:p>
          <w:p w:rsidR="00F32924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F32924" w:rsidRPr="00F30F75">
              <w:rPr>
                <w:rFonts w:ascii="Times New Roman" w:hAnsi="Times New Roman" w:cs="Times New Roman"/>
              </w:rPr>
              <w:t>Профессиональная диагностика, индивидуальное консультирование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«Правильная профессия - счастливая жизнь» Николаева Н.Т., психолог 1 корпуса</w:t>
            </w:r>
            <w:r w:rsidR="00F30F75">
              <w:rPr>
                <w:rFonts w:ascii="Times New Roman" w:hAnsi="Times New Roman" w:cs="Times New Roman"/>
              </w:rPr>
              <w:t xml:space="preserve">, </w:t>
            </w:r>
            <w:r w:rsidRPr="00F30F75">
              <w:rPr>
                <w:rFonts w:ascii="Times New Roman" w:hAnsi="Times New Roman" w:cs="Times New Roman"/>
              </w:rPr>
              <w:t>1 корпус,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ab/>
            </w:r>
          </w:p>
          <w:p w:rsidR="00F32924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  <w:r w:rsidR="00F32924" w:rsidRPr="00F30F75">
              <w:rPr>
                <w:rFonts w:ascii="Times New Roman" w:hAnsi="Times New Roman" w:cs="Times New Roman"/>
              </w:rPr>
              <w:t xml:space="preserve">Экскурсия по мастерским и лабораториям колледжа 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-Лаборатория электроники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-Монтажная мастерская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-Центр технического обучения (металлообработки)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-Лаборатория станков с ЧПУ</w:t>
            </w:r>
            <w:r w:rsidR="00F30F75">
              <w:rPr>
                <w:rFonts w:ascii="Times New Roman" w:hAnsi="Times New Roman" w:cs="Times New Roman"/>
              </w:rPr>
              <w:t>,</w:t>
            </w:r>
            <w:r w:rsidRPr="00F30F75">
              <w:rPr>
                <w:rFonts w:ascii="Times New Roman" w:hAnsi="Times New Roman" w:cs="Times New Roman"/>
              </w:rPr>
              <w:tab/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1 корпус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ab/>
            </w:r>
            <w:r w:rsidRPr="00F30F75">
              <w:rPr>
                <w:rFonts w:ascii="Times New Roman" w:hAnsi="Times New Roman" w:cs="Times New Roman"/>
              </w:rPr>
              <w:tab/>
            </w:r>
          </w:p>
          <w:p w:rsidR="00F32924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  <w:r w:rsidR="00F32924" w:rsidRPr="00F30F75">
              <w:rPr>
                <w:rFonts w:ascii="Times New Roman" w:hAnsi="Times New Roman" w:cs="Times New Roman"/>
              </w:rPr>
              <w:t xml:space="preserve">Экскурсия по мастерским и лабораториям колледжа 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-Лаборатория электрических аппаратов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-Лаборатория электротехники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-Лаборатория информатики и информационных технологий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-Лаборатория электрических машин, электрического и электромеханического обо</w:t>
            </w:r>
            <w:r w:rsidR="00F30F75">
              <w:rPr>
                <w:rFonts w:ascii="Times New Roman" w:hAnsi="Times New Roman" w:cs="Times New Roman"/>
              </w:rPr>
              <w:t xml:space="preserve">рудования, </w:t>
            </w:r>
            <w:r w:rsidRPr="00F30F75">
              <w:rPr>
                <w:rFonts w:ascii="Times New Roman" w:hAnsi="Times New Roman" w:cs="Times New Roman"/>
              </w:rPr>
              <w:t>2 корпус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ab/>
            </w:r>
            <w:r w:rsidRPr="00F30F75">
              <w:rPr>
                <w:rFonts w:ascii="Times New Roman" w:hAnsi="Times New Roman" w:cs="Times New Roman"/>
              </w:rPr>
              <w:tab/>
            </w:r>
          </w:p>
          <w:p w:rsidR="00F32924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="00F32924" w:rsidRPr="00F30F75">
              <w:rPr>
                <w:rFonts w:ascii="Times New Roman" w:hAnsi="Times New Roman" w:cs="Times New Roman"/>
              </w:rPr>
              <w:t>Экскурсия по Тренировочному полигону МЦК-ЧЭМК: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-по компетенции Лабораторный химический анализ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- по компетенции Электроника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- по компетенции Промышленная автоматика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- по компетенции Обслуживание медицинской техники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-Лаборатория сварки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-Робототехнический комплекс (сварочная мастерская)</w:t>
            </w:r>
            <w:r w:rsidR="00F30F75">
              <w:rPr>
                <w:rFonts w:ascii="Times New Roman" w:hAnsi="Times New Roman" w:cs="Times New Roman"/>
              </w:rPr>
              <w:t>,</w:t>
            </w:r>
            <w:r w:rsidRPr="00F30F75">
              <w:rPr>
                <w:rFonts w:ascii="Times New Roman" w:hAnsi="Times New Roman" w:cs="Times New Roman"/>
              </w:rPr>
              <w:t xml:space="preserve"> </w:t>
            </w:r>
            <w:r w:rsidRPr="00F30F75">
              <w:rPr>
                <w:rFonts w:ascii="Times New Roman" w:hAnsi="Times New Roman" w:cs="Times New Roman"/>
              </w:rPr>
              <w:tab/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3 корпус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  <w:r w:rsidR="00F32924" w:rsidRPr="00F30F75">
              <w:rPr>
                <w:rFonts w:ascii="Times New Roman" w:hAnsi="Times New Roman" w:cs="Times New Roman"/>
              </w:rPr>
              <w:t xml:space="preserve">Экскурсия по мастерским и лабораториям колледжа 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 xml:space="preserve">- Сетевая Академия </w:t>
            </w:r>
            <w:proofErr w:type="spellStart"/>
            <w:r w:rsidRPr="00F30F75">
              <w:rPr>
                <w:rFonts w:ascii="Times New Roman" w:hAnsi="Times New Roman" w:cs="Times New Roman"/>
              </w:rPr>
              <w:t>Cisco</w:t>
            </w:r>
            <w:proofErr w:type="spellEnd"/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 xml:space="preserve">- Лаборатория автоматизированных информационных систем; управление </w:t>
            </w:r>
            <w:r w:rsidRPr="00F30F75">
              <w:rPr>
                <w:rFonts w:ascii="Times New Roman" w:hAnsi="Times New Roman" w:cs="Times New Roman"/>
              </w:rPr>
              <w:lastRenderedPageBreak/>
              <w:t>проектной деятельностью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- Лаборатория многоканальных телекоммуникационных систем; цифровых систем электросвязи</w:t>
            </w:r>
            <w:r w:rsidR="00F30F75">
              <w:rPr>
                <w:rFonts w:ascii="Times New Roman" w:hAnsi="Times New Roman" w:cs="Times New Roman"/>
              </w:rPr>
              <w:t xml:space="preserve">, </w:t>
            </w:r>
            <w:r w:rsidRPr="00F30F75">
              <w:rPr>
                <w:rFonts w:ascii="Times New Roman" w:hAnsi="Times New Roman" w:cs="Times New Roman"/>
              </w:rPr>
              <w:t>4 корпус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ab/>
            </w:r>
            <w:r w:rsidRPr="00F30F75">
              <w:rPr>
                <w:rFonts w:ascii="Times New Roman" w:hAnsi="Times New Roman" w:cs="Times New Roman"/>
              </w:rPr>
              <w:tab/>
            </w:r>
          </w:p>
          <w:p w:rsidR="00F32924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  <w:r w:rsidR="00F32924" w:rsidRPr="00F30F75">
              <w:rPr>
                <w:rFonts w:ascii="Times New Roman" w:hAnsi="Times New Roman" w:cs="Times New Roman"/>
              </w:rPr>
              <w:t xml:space="preserve">«Социальные льготы студентов в колледже»  </w:t>
            </w:r>
          </w:p>
          <w:p w:rsidR="00F30F75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Консультации социального педагога ЧЭМК</w:t>
            </w:r>
            <w:r w:rsidR="00F30F75">
              <w:rPr>
                <w:rFonts w:ascii="Times New Roman" w:hAnsi="Times New Roman" w:cs="Times New Roman"/>
              </w:rPr>
              <w:t>,</w:t>
            </w:r>
            <w:r w:rsidRPr="00F30F75">
              <w:rPr>
                <w:rFonts w:ascii="Times New Roman" w:hAnsi="Times New Roman" w:cs="Times New Roman"/>
              </w:rPr>
              <w:tab/>
              <w:t>1 корпус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ab/>
            </w:r>
            <w:r w:rsidRPr="00F30F75">
              <w:rPr>
                <w:rFonts w:ascii="Times New Roman" w:hAnsi="Times New Roman" w:cs="Times New Roman"/>
              </w:rPr>
              <w:tab/>
            </w:r>
          </w:p>
          <w:p w:rsidR="00F32924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  <w:r w:rsidR="00F32924" w:rsidRPr="00F30F75">
              <w:rPr>
                <w:rFonts w:ascii="Times New Roman" w:hAnsi="Times New Roman" w:cs="Times New Roman"/>
              </w:rPr>
              <w:t>Мастер-класс «Радиоэлектроника от школьника до ин</w:t>
            </w:r>
            <w:r w:rsidR="00753D09">
              <w:rPr>
                <w:rFonts w:ascii="Times New Roman" w:hAnsi="Times New Roman" w:cs="Times New Roman"/>
              </w:rPr>
              <w:t>женера»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F32924" w:rsidRPr="00F30F75">
              <w:rPr>
                <w:rFonts w:ascii="Times New Roman" w:hAnsi="Times New Roman" w:cs="Times New Roman"/>
              </w:rPr>
              <w:t>1 корпус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ab/>
            </w:r>
          </w:p>
          <w:p w:rsidR="00753D09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  <w:r w:rsidR="00F32924" w:rsidRPr="00F30F75">
              <w:rPr>
                <w:rFonts w:ascii="Times New Roman" w:hAnsi="Times New Roman" w:cs="Times New Roman"/>
              </w:rPr>
              <w:t>Мастер-класс «Инновационные техно</w:t>
            </w:r>
            <w:r w:rsidR="00753D09">
              <w:rPr>
                <w:rFonts w:ascii="Times New Roman" w:hAnsi="Times New Roman" w:cs="Times New Roman"/>
              </w:rPr>
              <w:t>логии в радиоэлектронике»</w:t>
            </w:r>
            <w:r>
              <w:rPr>
                <w:rFonts w:ascii="Times New Roman" w:hAnsi="Times New Roman" w:cs="Times New Roman"/>
              </w:rPr>
              <w:t>,</w:t>
            </w:r>
            <w:r w:rsidR="00F32924" w:rsidRPr="00F30F75">
              <w:rPr>
                <w:rFonts w:ascii="Times New Roman" w:hAnsi="Times New Roman" w:cs="Times New Roman"/>
              </w:rPr>
              <w:t xml:space="preserve"> </w:t>
            </w:r>
            <w:r w:rsidR="00F32924" w:rsidRPr="00F30F75">
              <w:rPr>
                <w:rFonts w:ascii="Times New Roman" w:hAnsi="Times New Roman" w:cs="Times New Roman"/>
              </w:rPr>
              <w:tab/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1 корпус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ab/>
            </w:r>
            <w:r w:rsidRPr="00F30F75">
              <w:rPr>
                <w:rFonts w:ascii="Times New Roman" w:hAnsi="Times New Roman" w:cs="Times New Roman"/>
              </w:rPr>
              <w:tab/>
            </w: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  <w:r w:rsidR="00F32924" w:rsidRPr="00F30F75">
              <w:rPr>
                <w:rFonts w:ascii="Times New Roman" w:hAnsi="Times New Roman" w:cs="Times New Roman"/>
              </w:rPr>
              <w:t>Мастер-класс «Новейшие технологии в области автоматизации и робототехник</w:t>
            </w:r>
            <w:r w:rsidR="00753D09">
              <w:rPr>
                <w:rFonts w:ascii="Times New Roman" w:hAnsi="Times New Roman" w:cs="Times New Roman"/>
              </w:rPr>
              <w:t>и»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F32924" w:rsidRPr="00F30F75">
              <w:rPr>
                <w:rFonts w:ascii="Times New Roman" w:hAnsi="Times New Roman" w:cs="Times New Roman"/>
              </w:rPr>
              <w:t>1 корпус</w:t>
            </w: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11. </w:t>
            </w:r>
            <w:r w:rsidR="00F32924" w:rsidRPr="00F30F75">
              <w:rPr>
                <w:rFonts w:ascii="Times New Roman" w:hAnsi="Times New Roman" w:cs="Times New Roman"/>
              </w:rPr>
              <w:t>Мастер-класс «Знакомство с сетевыми технологиями п</w:t>
            </w:r>
            <w:r w:rsidR="00753D09">
              <w:rPr>
                <w:rFonts w:ascii="Times New Roman" w:hAnsi="Times New Roman" w:cs="Times New Roman"/>
              </w:rPr>
              <w:t xml:space="preserve">осредством компьютерной игры»,  </w:t>
            </w:r>
            <w:r w:rsidR="00F32924" w:rsidRPr="00F30F75">
              <w:rPr>
                <w:rFonts w:ascii="Times New Roman" w:hAnsi="Times New Roman" w:cs="Times New Roman"/>
              </w:rPr>
              <w:t>4 корпус</w:t>
            </w:r>
          </w:p>
          <w:p w:rsidR="007F552B" w:rsidRPr="00F30F75" w:rsidRDefault="007F552B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12.</w:t>
            </w:r>
            <w:r w:rsidR="00F30F75">
              <w:rPr>
                <w:rFonts w:ascii="Times New Roman" w:hAnsi="Times New Roman" w:cs="Times New Roman"/>
              </w:rPr>
              <w:t xml:space="preserve"> </w:t>
            </w:r>
            <w:r w:rsidRPr="00F30F75">
              <w:rPr>
                <w:rFonts w:ascii="Times New Roman" w:hAnsi="Times New Roman" w:cs="Times New Roman"/>
              </w:rPr>
              <w:t xml:space="preserve">Мастер-класс «Испытание автоматического выключателя», </w:t>
            </w:r>
          </w:p>
          <w:p w:rsidR="00F32924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2 корпус</w:t>
            </w:r>
          </w:p>
          <w:p w:rsidR="007F552B" w:rsidRPr="00F30F75" w:rsidRDefault="007F552B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13. </w:t>
            </w:r>
            <w:r w:rsidR="00F32924" w:rsidRPr="00F30F75">
              <w:rPr>
                <w:rFonts w:ascii="Times New Roman" w:hAnsi="Times New Roman" w:cs="Times New Roman"/>
              </w:rPr>
              <w:t xml:space="preserve">Мастер-класс «Использование </w:t>
            </w:r>
            <w:proofErr w:type="spellStart"/>
            <w:r w:rsidR="00F32924" w:rsidRPr="00F30F75">
              <w:rPr>
                <w:rFonts w:ascii="Times New Roman" w:hAnsi="Times New Roman" w:cs="Times New Roman"/>
              </w:rPr>
              <w:t>Flash</w:t>
            </w:r>
            <w:proofErr w:type="spellEnd"/>
            <w:r w:rsidR="00F32924" w:rsidRPr="00F30F75">
              <w:rPr>
                <w:rFonts w:ascii="Times New Roman" w:hAnsi="Times New Roman" w:cs="Times New Roman"/>
              </w:rPr>
              <w:t xml:space="preserve"> технологий при с</w:t>
            </w:r>
            <w:r w:rsidR="007F552B">
              <w:rPr>
                <w:rFonts w:ascii="Times New Roman" w:hAnsi="Times New Roman" w:cs="Times New Roman"/>
              </w:rPr>
              <w:t>оздании анимационных фильмов»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F32924" w:rsidRPr="00F30F75">
              <w:rPr>
                <w:rFonts w:ascii="Times New Roman" w:hAnsi="Times New Roman" w:cs="Times New Roman"/>
              </w:rPr>
              <w:t>2 корпус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ab/>
            </w:r>
          </w:p>
          <w:p w:rsidR="00F32924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14. </w:t>
            </w:r>
            <w:r w:rsidR="00F32924" w:rsidRPr="00F30F75">
              <w:rPr>
                <w:rFonts w:ascii="Times New Roman" w:hAnsi="Times New Roman" w:cs="Times New Roman"/>
              </w:rPr>
              <w:t xml:space="preserve">Мастер-класс «Уроки практического зажигания дуги и ее поддержание с использованием инверторного источника питания сварочной дуги </w:t>
            </w:r>
            <w:proofErr w:type="spellStart"/>
            <w:r w:rsidR="00F32924" w:rsidRPr="00F30F75">
              <w:rPr>
                <w:rFonts w:ascii="Times New Roman" w:hAnsi="Times New Roman" w:cs="Times New Roman"/>
              </w:rPr>
              <w:t>Китин</w:t>
            </w:r>
            <w:proofErr w:type="spellEnd"/>
            <w:r w:rsidR="00F32924" w:rsidRPr="00F30F75">
              <w:rPr>
                <w:rFonts w:ascii="Times New Roman" w:hAnsi="Times New Roman" w:cs="Times New Roman"/>
              </w:rPr>
              <w:t xml:space="preserve"> 3</w:t>
            </w:r>
            <w:r w:rsidR="00753D09">
              <w:rPr>
                <w:rFonts w:ascii="Times New Roman" w:hAnsi="Times New Roman" w:cs="Times New Roman"/>
              </w:rPr>
              <w:t>06 на рабочем месте сварщика»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F32924" w:rsidRPr="00F30F75">
              <w:rPr>
                <w:rFonts w:ascii="Times New Roman" w:hAnsi="Times New Roman" w:cs="Times New Roman"/>
              </w:rPr>
              <w:t>3 корпус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ab/>
            </w:r>
          </w:p>
          <w:p w:rsidR="00F32924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15. </w:t>
            </w:r>
            <w:r w:rsidR="00F32924" w:rsidRPr="00F30F75">
              <w:rPr>
                <w:rFonts w:ascii="Times New Roman" w:hAnsi="Times New Roman" w:cs="Times New Roman"/>
              </w:rPr>
              <w:t xml:space="preserve">Мастер-класс «Визуализация работы электронного прибора программе </w:t>
            </w:r>
            <w:proofErr w:type="spellStart"/>
            <w:r w:rsidR="00F32924" w:rsidRPr="00F30F75">
              <w:rPr>
                <w:rFonts w:ascii="Times New Roman" w:hAnsi="Times New Roman" w:cs="Times New Roman"/>
              </w:rPr>
              <w:t>Proteus</w:t>
            </w:r>
            <w:proofErr w:type="spellEnd"/>
            <w:r w:rsidR="00F32924" w:rsidRPr="00F30F75">
              <w:rPr>
                <w:rFonts w:ascii="Times New Roman" w:hAnsi="Times New Roman" w:cs="Times New Roman"/>
              </w:rPr>
              <w:t xml:space="preserve">», 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851" w:type="dxa"/>
          </w:tcPr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lastRenderedPageBreak/>
              <w:t>20.11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20.11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21.11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22.11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23.11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24.11</w:t>
            </w:r>
          </w:p>
          <w:p w:rsidR="00F32924" w:rsidRPr="00F30F75" w:rsidRDefault="00F32924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20.11</w:t>
            </w: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21.11</w:t>
            </w: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21.11</w:t>
            </w: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21.11</w:t>
            </w: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24.11</w:t>
            </w: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22.11</w:t>
            </w: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753D09" w:rsidRDefault="00753D09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21.11</w:t>
            </w: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753D09" w:rsidRDefault="00753D09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23.11</w:t>
            </w:r>
          </w:p>
          <w:p w:rsid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7F552B" w:rsidRDefault="007F552B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7F552B" w:rsidRDefault="007F552B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  <w:r w:rsidRPr="00F30F75">
              <w:rPr>
                <w:rFonts w:ascii="Times New Roman" w:hAnsi="Times New Roman" w:cs="Times New Roman"/>
              </w:rPr>
              <w:t>24.11</w:t>
            </w: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P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824" w:type="dxa"/>
          </w:tcPr>
          <w:p w:rsidR="00F32924" w:rsidRDefault="002D273A" w:rsidP="00F30F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Всего:  374  </w:t>
            </w:r>
            <w:r w:rsidR="00F30F75">
              <w:rPr>
                <w:rFonts w:ascii="Times New Roman" w:hAnsi="Times New Roman" w:cs="Times New Roman"/>
              </w:rPr>
              <w:t>чел.</w:t>
            </w:r>
          </w:p>
          <w:p w:rsidR="007F552B" w:rsidRDefault="007F552B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 количество:</w:t>
            </w:r>
          </w:p>
          <w:p w:rsidR="007F552B" w:rsidRDefault="007F552B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Учащихся:</w:t>
            </w:r>
            <w:r w:rsidR="002D273A">
              <w:rPr>
                <w:rFonts w:ascii="Times New Roman" w:hAnsi="Times New Roman" w:cs="Times New Roman"/>
              </w:rPr>
              <w:t xml:space="preserve"> 336 чел.</w:t>
            </w:r>
          </w:p>
          <w:p w:rsidR="007F552B" w:rsidRDefault="007F552B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Школ:</w:t>
            </w:r>
            <w:r w:rsidR="004331B5">
              <w:rPr>
                <w:rFonts w:ascii="Times New Roman" w:hAnsi="Times New Roman" w:cs="Times New Roman"/>
              </w:rPr>
              <w:t xml:space="preserve"> 10</w:t>
            </w:r>
            <w:bookmarkStart w:id="0" w:name="_GoBack"/>
            <w:bookmarkEnd w:id="0"/>
          </w:p>
          <w:p w:rsidR="007F552B" w:rsidRDefault="007F552B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Педагогических работников:</w:t>
            </w:r>
            <w:r w:rsidR="002D273A">
              <w:rPr>
                <w:rFonts w:ascii="Times New Roman" w:hAnsi="Times New Roman" w:cs="Times New Roman"/>
              </w:rPr>
              <w:t xml:space="preserve"> 18</w:t>
            </w:r>
          </w:p>
          <w:p w:rsidR="007F552B" w:rsidRDefault="007F552B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Родителей:</w:t>
            </w:r>
            <w:r w:rsidR="002D273A">
              <w:rPr>
                <w:rFonts w:ascii="Times New Roman" w:hAnsi="Times New Roman" w:cs="Times New Roman"/>
              </w:rPr>
              <w:t xml:space="preserve"> 3</w:t>
            </w:r>
          </w:p>
          <w:p w:rsidR="007F552B" w:rsidRDefault="007F552B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F30F75" w:rsidRDefault="00F30F75" w:rsidP="00F30F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Специалистов </w:t>
            </w:r>
            <w:r w:rsidR="007F552B">
              <w:rPr>
                <w:rFonts w:ascii="Times New Roman" w:hAnsi="Times New Roman" w:cs="Times New Roman"/>
              </w:rPr>
              <w:t>центров</w:t>
            </w:r>
            <w:r>
              <w:rPr>
                <w:rFonts w:ascii="Times New Roman" w:hAnsi="Times New Roman" w:cs="Times New Roman"/>
              </w:rPr>
              <w:t xml:space="preserve"> занятости</w:t>
            </w:r>
            <w:r w:rsidR="007F552B">
              <w:rPr>
                <w:rFonts w:ascii="Times New Roman" w:hAnsi="Times New Roman" w:cs="Times New Roman"/>
              </w:rPr>
              <w:t xml:space="preserve"> населения:</w:t>
            </w:r>
          </w:p>
          <w:p w:rsidR="007F552B" w:rsidRDefault="007F552B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7F552B" w:rsidRDefault="007F552B" w:rsidP="00F30F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Работодателей:</w:t>
            </w:r>
          </w:p>
          <w:p w:rsidR="007F552B" w:rsidRDefault="007F552B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7F552B" w:rsidRDefault="007F552B" w:rsidP="00F30F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Воспитанников дошкольных организаций:</w:t>
            </w:r>
            <w:r w:rsidR="002D273A">
              <w:rPr>
                <w:rFonts w:ascii="Times New Roman" w:hAnsi="Times New Roman" w:cs="Times New Roman"/>
              </w:rPr>
              <w:t xml:space="preserve"> 17</w:t>
            </w:r>
          </w:p>
          <w:p w:rsidR="007F552B" w:rsidRDefault="007F552B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7F552B" w:rsidRDefault="007F552B" w:rsidP="00F30F75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Дошкольных образовательных организаций:</w:t>
            </w:r>
            <w:r w:rsidR="002D273A">
              <w:rPr>
                <w:rFonts w:ascii="Times New Roman" w:hAnsi="Times New Roman" w:cs="Times New Roman"/>
              </w:rPr>
              <w:t xml:space="preserve"> 1</w:t>
            </w:r>
          </w:p>
          <w:p w:rsidR="007F552B" w:rsidRDefault="007F552B" w:rsidP="00F30F75">
            <w:pPr>
              <w:pStyle w:val="a3"/>
              <w:rPr>
                <w:rFonts w:ascii="Times New Roman" w:hAnsi="Times New Roman" w:cs="Times New Roman"/>
              </w:rPr>
            </w:pPr>
          </w:p>
          <w:p w:rsidR="007F552B" w:rsidRPr="00F30F75" w:rsidRDefault="007F552B" w:rsidP="002D273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Иных (указать):</w:t>
            </w:r>
            <w:r w:rsidR="002D273A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F32924" w:rsidRDefault="00F32924" w:rsidP="00F32924">
      <w:pPr>
        <w:pStyle w:val="a3"/>
      </w:pPr>
    </w:p>
    <w:p w:rsidR="007F552B" w:rsidRDefault="007F552B" w:rsidP="00F32924">
      <w:pPr>
        <w:pStyle w:val="a3"/>
      </w:pPr>
    </w:p>
    <w:p w:rsidR="00753D09" w:rsidRDefault="00753D09" w:rsidP="00F32924">
      <w:pPr>
        <w:pStyle w:val="a3"/>
      </w:pPr>
    </w:p>
    <w:p w:rsidR="007F552B" w:rsidRPr="00753D09" w:rsidRDefault="007F552B" w:rsidP="00F32924">
      <w:pPr>
        <w:pStyle w:val="a3"/>
        <w:rPr>
          <w:rFonts w:ascii="Times New Roman" w:hAnsi="Times New Roman" w:cs="Times New Roman"/>
        </w:rPr>
      </w:pPr>
      <w:r w:rsidRPr="00753D09">
        <w:rPr>
          <w:rFonts w:ascii="Times New Roman" w:hAnsi="Times New Roman" w:cs="Times New Roman"/>
        </w:rPr>
        <w:t xml:space="preserve">Директор МЦК-ЧЭМК         </w:t>
      </w:r>
      <w:proofErr w:type="spellStart"/>
      <w:r w:rsidRPr="00753D09">
        <w:rPr>
          <w:rFonts w:ascii="Times New Roman" w:hAnsi="Times New Roman" w:cs="Times New Roman"/>
        </w:rPr>
        <w:t>А.А.Судленков</w:t>
      </w:r>
      <w:proofErr w:type="spellEnd"/>
      <w:r w:rsidRPr="00753D09">
        <w:rPr>
          <w:rFonts w:ascii="Times New Roman" w:hAnsi="Times New Roman" w:cs="Times New Roman"/>
        </w:rPr>
        <w:t xml:space="preserve">                           __________________________</w:t>
      </w:r>
    </w:p>
    <w:p w:rsidR="007F552B" w:rsidRPr="00753D09" w:rsidRDefault="007F552B" w:rsidP="00F32924">
      <w:pPr>
        <w:pStyle w:val="a3"/>
        <w:rPr>
          <w:rFonts w:ascii="Times New Roman" w:hAnsi="Times New Roman" w:cs="Times New Roman"/>
          <w:sz w:val="18"/>
          <w:szCs w:val="18"/>
        </w:rPr>
      </w:pPr>
      <w:r w:rsidRPr="00753D0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подпись</w:t>
      </w:r>
    </w:p>
    <w:p w:rsidR="007F552B" w:rsidRPr="00753D09" w:rsidRDefault="007F552B" w:rsidP="00F32924">
      <w:pPr>
        <w:pStyle w:val="a3"/>
        <w:rPr>
          <w:rFonts w:ascii="Times New Roman" w:hAnsi="Times New Roman" w:cs="Times New Roman"/>
        </w:rPr>
      </w:pPr>
      <w:r w:rsidRPr="00753D09">
        <w:rPr>
          <w:rFonts w:ascii="Times New Roman" w:hAnsi="Times New Roman" w:cs="Times New Roman"/>
        </w:rPr>
        <w:t xml:space="preserve">Исполнитель             нач. ОМЦ    </w:t>
      </w:r>
      <w:proofErr w:type="spellStart"/>
      <w:r w:rsidRPr="00753D09">
        <w:rPr>
          <w:rFonts w:ascii="Times New Roman" w:hAnsi="Times New Roman" w:cs="Times New Roman"/>
        </w:rPr>
        <w:t>Камалутдинова</w:t>
      </w:r>
      <w:proofErr w:type="spellEnd"/>
      <w:r w:rsidRPr="00753D09">
        <w:rPr>
          <w:rFonts w:ascii="Times New Roman" w:hAnsi="Times New Roman" w:cs="Times New Roman"/>
        </w:rPr>
        <w:t xml:space="preserve"> С.М.    _____________    тел. 22-43-99 доб. 153</w:t>
      </w:r>
    </w:p>
    <w:p w:rsidR="007F552B" w:rsidRPr="00753D09" w:rsidRDefault="007F552B" w:rsidP="00F32924">
      <w:pPr>
        <w:pStyle w:val="a3"/>
        <w:rPr>
          <w:rFonts w:ascii="Times New Roman" w:hAnsi="Times New Roman" w:cs="Times New Roman"/>
          <w:sz w:val="18"/>
          <w:szCs w:val="18"/>
        </w:rPr>
      </w:pPr>
      <w:r w:rsidRPr="00753D09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Подпись                            </w:t>
      </w:r>
      <w:r w:rsidRPr="00753D09">
        <w:rPr>
          <w:rFonts w:ascii="Times New Roman" w:hAnsi="Times New Roman" w:cs="Times New Roman"/>
        </w:rPr>
        <w:t>89063800663</w:t>
      </w:r>
    </w:p>
    <w:sectPr w:rsidR="007F552B" w:rsidRPr="00753D09" w:rsidSect="007F552B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2D7"/>
    <w:rsid w:val="001432D7"/>
    <w:rsid w:val="002D273A"/>
    <w:rsid w:val="004331B5"/>
    <w:rsid w:val="00753D09"/>
    <w:rsid w:val="007F552B"/>
    <w:rsid w:val="00BD051A"/>
    <w:rsid w:val="00F30F75"/>
    <w:rsid w:val="00F3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2924"/>
    <w:pPr>
      <w:spacing w:after="0" w:line="240" w:lineRule="auto"/>
    </w:pPr>
  </w:style>
  <w:style w:type="table" w:styleId="a4">
    <w:name w:val="Table Grid"/>
    <w:basedOn w:val="a1"/>
    <w:uiPriority w:val="59"/>
    <w:rsid w:val="00F32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32924"/>
    <w:pPr>
      <w:spacing w:after="0" w:line="240" w:lineRule="auto"/>
    </w:pPr>
  </w:style>
  <w:style w:type="table" w:styleId="a4">
    <w:name w:val="Table Grid"/>
    <w:basedOn w:val="a1"/>
    <w:uiPriority w:val="59"/>
    <w:rsid w:val="00F329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Камалутдинова Софья Михайловна</dc:creator>
  <cp:keywords/>
  <dc:description/>
  <cp:lastModifiedBy>Белкова Анна Сергеевна</cp:lastModifiedBy>
  <cp:revision>4</cp:revision>
  <dcterms:created xsi:type="dcterms:W3CDTF">2017-11-23T09:53:00Z</dcterms:created>
  <dcterms:modified xsi:type="dcterms:W3CDTF">2017-11-27T07:24:00Z</dcterms:modified>
</cp:coreProperties>
</file>